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62A0" w14:textId="77777777"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0F2C31B1" wp14:editId="2D7AFFE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4FEB" w14:textId="77777777"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7"/>
        <w:gridCol w:w="9669"/>
      </w:tblGrid>
      <w:tr w:rsidR="005F3F42" w:rsidRPr="00D11170" w14:paraId="38D7B81E" w14:textId="77777777" w:rsidTr="00397305">
        <w:tc>
          <w:tcPr>
            <w:tcW w:w="687" w:type="dxa"/>
            <w:shd w:val="clear" w:color="auto" w:fill="990033"/>
          </w:tcPr>
          <w:p w14:paraId="6C1AC242" w14:textId="77777777"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599B60A6" w14:textId="77777777"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14:paraId="528C776E" w14:textId="22C1360B"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E654CD" w:rsidRPr="00D11170" w14:paraId="1C175FD6" w14:textId="77777777" w:rsidTr="00AE7DA1">
        <w:tc>
          <w:tcPr>
            <w:tcW w:w="10405" w:type="dxa"/>
            <w:shd w:val="clear" w:color="auto" w:fill="990033"/>
          </w:tcPr>
          <w:p w14:paraId="71CE8D80" w14:textId="77777777"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14:paraId="38225F98" w14:textId="77777777" w:rsidTr="00AE7DA1">
        <w:tc>
          <w:tcPr>
            <w:tcW w:w="10405" w:type="dxa"/>
          </w:tcPr>
          <w:p w14:paraId="7AFA9B9A" w14:textId="77777777" w:rsidR="001F2770" w:rsidRPr="00D45D36" w:rsidRDefault="00CB0C08" w:rsidP="001F2770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FF680A">
              <w:rPr>
                <w:rFonts w:ascii="Arial Narrow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  <w:r w:rsidR="001F2770" w:rsidRPr="00D45D36">
              <w:rPr>
                <w:rFonts w:asciiTheme="minorHAnsi" w:hAnsiTheme="minorHAnsi"/>
                <w:b w:val="0"/>
              </w:rPr>
              <w:t xml:space="preserve">Établissement public </w:t>
            </w:r>
            <w:r w:rsidR="001F2770" w:rsidRPr="00730019">
              <w:rPr>
                <w:rFonts w:asciiTheme="minorHAnsi" w:hAnsiTheme="minorHAnsi"/>
                <w:b w:val="0"/>
              </w:rPr>
              <w:t>consulaire à statut particulier</w:t>
            </w:r>
          </w:p>
          <w:p w14:paraId="10107E08" w14:textId="77777777" w:rsidR="00D4776C" w:rsidRPr="00D45D36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D45D36">
              <w:rPr>
                <w:rFonts w:asciiTheme="minorHAnsi" w:hAnsiTheme="minorHAnsi"/>
                <w:b w:val="0"/>
                <w:bCs/>
                <w:shd w:val="clear" w:color="auto" w:fill="FFFFFF"/>
              </w:rPr>
              <w:t>Chambre de l'agriculture et de la pêche </w:t>
            </w:r>
            <w:proofErr w:type="spellStart"/>
            <w:r w:rsidRPr="00D45D36">
              <w:rPr>
                <w:rFonts w:asciiTheme="minorHAnsi" w:hAnsiTheme="minorHAnsi"/>
                <w:b w:val="0"/>
                <w:bCs/>
                <w:shd w:val="clear" w:color="auto" w:fill="FFFFFF"/>
              </w:rPr>
              <w:t>lagonaire</w:t>
            </w:r>
            <w:proofErr w:type="spellEnd"/>
            <w:r w:rsidRPr="00D45D36">
              <w:rPr>
                <w:rFonts w:asciiTheme="minorHAnsi" w:hAnsiTheme="minorHAnsi"/>
                <w:b w:val="0"/>
                <w:bCs/>
                <w:shd w:val="clear" w:color="auto" w:fill="FFFFFF"/>
              </w:rPr>
              <w:t xml:space="preserve"> (CAPL)</w:t>
            </w:r>
          </w:p>
          <w:p w14:paraId="63BFAF01" w14:textId="77777777" w:rsidR="00D4776C" w:rsidRPr="00D45D36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D45D36">
              <w:rPr>
                <w:rFonts w:asciiTheme="minorHAnsi" w:hAnsiTheme="minorHAnsi"/>
              </w:rPr>
              <w:t xml:space="preserve">Autorité compétente : </w:t>
            </w:r>
            <w:r w:rsidRPr="00D45D36">
              <w:rPr>
                <w:rFonts w:asciiTheme="minorHAnsi" w:hAnsiTheme="minorHAnsi"/>
                <w:b w:val="0"/>
              </w:rPr>
              <w:t xml:space="preserve">Monsieur le président, Thomas MOUTAME </w:t>
            </w:r>
          </w:p>
          <w:p w14:paraId="3B9AAE6D" w14:textId="77777777" w:rsidR="00CB0C08" w:rsidRPr="0086643E" w:rsidRDefault="00CB0C08" w:rsidP="00D4776C">
            <w:pPr>
              <w:suppressAutoHyphens/>
              <w:spacing w:before="0"/>
            </w:pPr>
          </w:p>
        </w:tc>
      </w:tr>
    </w:tbl>
    <w:p w14:paraId="19BA1573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A31050" w:rsidRPr="00D11170" w14:paraId="282846F9" w14:textId="77777777" w:rsidTr="00AE7DA1">
        <w:tc>
          <w:tcPr>
            <w:tcW w:w="10405" w:type="dxa"/>
            <w:shd w:val="clear" w:color="auto" w:fill="990033"/>
          </w:tcPr>
          <w:p w14:paraId="12D59E58" w14:textId="77777777"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14:paraId="600185DD" w14:textId="77777777" w:rsidTr="00AE7DA1">
        <w:tc>
          <w:tcPr>
            <w:tcW w:w="10405" w:type="dxa"/>
          </w:tcPr>
          <w:p w14:paraId="55DE882A" w14:textId="1B6C4CA3" w:rsidR="0087426D" w:rsidRPr="00CA38C5" w:rsidRDefault="0087426D" w:rsidP="0087426D">
            <w:pPr>
              <w:pStyle w:val="Destinatair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</w:t>
            </w:r>
            <w:r w:rsidRPr="0087426D">
              <w:rPr>
                <w:b w:val="0"/>
                <w:szCs w:val="24"/>
              </w:rPr>
              <w:t>nstallation de réseaux, mise à disposition de modules, mise à disposition et montage de chapiteaux et tentes, installation de planchers, fournitures de sanitaires et lavabos provisoires pour la foire agricole 2025</w:t>
            </w:r>
          </w:p>
          <w:p w14:paraId="551A95A3" w14:textId="77777777" w:rsidR="0087426D" w:rsidRPr="00BD7954" w:rsidRDefault="0087426D" w:rsidP="0087426D">
            <w:pPr>
              <w:pStyle w:val="Destinatair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both"/>
              <w:rPr>
                <w:b w:val="0"/>
                <w:szCs w:val="24"/>
              </w:rPr>
            </w:pPr>
          </w:p>
          <w:p w14:paraId="61E3174B" w14:textId="6C7B6BAC" w:rsidR="00084C4B" w:rsidRPr="00773ED6" w:rsidRDefault="00084C4B" w:rsidP="00492C13">
            <w:pPr>
              <w:pStyle w:val="Destinatair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both"/>
              <w:rPr>
                <w:b w:val="0"/>
                <w:szCs w:val="24"/>
              </w:rPr>
            </w:pPr>
          </w:p>
        </w:tc>
      </w:tr>
    </w:tbl>
    <w:p w14:paraId="35796586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A31050" w:rsidRPr="00D11170" w14:paraId="4E2A5B8F" w14:textId="77777777" w:rsidTr="00AE7DA1">
        <w:tc>
          <w:tcPr>
            <w:tcW w:w="10405" w:type="dxa"/>
            <w:shd w:val="clear" w:color="auto" w:fill="990033"/>
          </w:tcPr>
          <w:p w14:paraId="0D389149" w14:textId="77777777"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14:paraId="7F43CD57" w14:textId="77777777" w:rsidTr="00AE7DA1">
        <w:tc>
          <w:tcPr>
            <w:tcW w:w="10405" w:type="dxa"/>
          </w:tcPr>
          <w:p w14:paraId="4A076613" w14:textId="77777777"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14:paraId="42ACF6ED" w14:textId="6F9D9DE9" w:rsidR="00FF680A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le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marché public </w:t>
            </w:r>
            <w:r w:rsidR="003C15FB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N°202</w:t>
            </w:r>
            <w:r w:rsidR="001F277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5</w:t>
            </w:r>
            <w:r w:rsidR="003C15FB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/</w:t>
            </w:r>
            <w:r w:rsidR="001F277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09</w:t>
            </w:r>
            <w:r w:rsidR="00165B48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/CAPL</w:t>
            </w:r>
          </w:p>
          <w:p w14:paraId="683974D4" w14:textId="1C4756DE" w:rsidR="00FF680A" w:rsidRPr="008B1311" w:rsidRDefault="00FF680A" w:rsidP="00165B48">
            <w:pPr>
              <w:suppressAutoHyphens/>
              <w:spacing w:before="0"/>
              <w:ind w:left="1134"/>
            </w:pPr>
          </w:p>
        </w:tc>
      </w:tr>
    </w:tbl>
    <w:p w14:paraId="67298B1F" w14:textId="77777777"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8C63C9" w:rsidRPr="00480A79" w14:paraId="6EFDBE01" w14:textId="77777777" w:rsidTr="00AE7DA1">
        <w:tc>
          <w:tcPr>
            <w:tcW w:w="10405" w:type="dxa"/>
            <w:shd w:val="clear" w:color="auto" w:fill="990033"/>
          </w:tcPr>
          <w:p w14:paraId="3FCB22AB" w14:textId="77777777"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14:paraId="6A71DD74" w14:textId="77777777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14:paraId="176F1BEF" w14:textId="77777777"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14:paraId="1C8F6523" w14:textId="77777777"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27A3DD" w14:textId="77777777"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14:paraId="3FC63F4F" w14:textId="77777777"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6"/>
              <w:gridCol w:w="2542"/>
              <w:gridCol w:w="1427"/>
              <w:gridCol w:w="3668"/>
            </w:tblGrid>
            <w:tr w:rsidR="00A27FD9" w14:paraId="3079896C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3377945D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0D838563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09A0D307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9CC5F86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1F3CC707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4199C3E2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42FC922A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E801FA9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444B7E65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0E260531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9AC2551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5C208318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652147F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5E931BD" w14:textId="77777777"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13AF8D48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63A1E112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54445930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5D1E649F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2070DF6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67D20123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50CBC0D2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33B124F0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2DE2CD33" w14:textId="77777777"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0E6F856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14:paraId="699C6E46" w14:textId="77777777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E828C54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14E72F1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14:paraId="313F74D5" w14:textId="77777777"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14:paraId="7C385149" w14:textId="77777777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14:paraId="2D498F52" w14:textId="77777777"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14:paraId="7A0C1101" w14:textId="77777777"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14:paraId="3BF559DC" w14:textId="77777777"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14:paraId="4E85288F" w14:textId="77777777"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571D568" w14:textId="77777777"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14:paraId="5B14E05B" w14:textId="77777777"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14:paraId="4AEFDA46" w14:textId="77777777"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14:paraId="6E9599C0" w14:textId="77777777"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14:paraId="17934526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6B5C74" w:rsidRPr="00480A79" w14:paraId="648CEBDC" w14:textId="77777777" w:rsidTr="00AE7DA1">
        <w:tc>
          <w:tcPr>
            <w:tcW w:w="10405" w:type="dxa"/>
            <w:shd w:val="clear" w:color="auto" w:fill="990033"/>
          </w:tcPr>
          <w:p w14:paraId="07D07E60" w14:textId="77777777" w:rsidR="006B5C74" w:rsidRPr="00480A79" w:rsidRDefault="006B1B50" w:rsidP="00201C1E">
            <w:pPr>
              <w:pStyle w:val="TM3"/>
              <w:tabs>
                <w:tab w:val="clear" w:pos="7230"/>
                <w:tab w:val="left" w:pos="6804"/>
              </w:tabs>
              <w:ind w:right="-159"/>
            </w:pPr>
            <w:r>
              <w:t xml:space="preserve">E - </w:t>
            </w:r>
            <w:r w:rsidRPr="006B1B50">
              <w:t>Statut du candidat individuel</w:t>
            </w:r>
            <w:r w:rsidR="00C517E2">
              <w:tab/>
            </w:r>
            <w:r w:rsidR="00C517E2" w:rsidRPr="000871B2">
              <w:rPr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201C1E">
              <w:rPr>
                <w:sz w:val="18"/>
                <w:bdr w:val="single" w:sz="4" w:space="0" w:color="FFFFFF" w:themeColor="background1"/>
              </w:rPr>
              <w:t>En</w:t>
            </w:r>
            <w:r w:rsidR="00D773D3">
              <w:rPr>
                <w:sz w:val="18"/>
                <w:bdr w:val="single" w:sz="4" w:space="0" w:color="FFFFFF" w:themeColor="background1"/>
              </w:rPr>
              <w:t xml:space="preserve"> cas de marché public réservé</w:t>
            </w:r>
            <w:r w:rsidR="00201C1E">
              <w:rPr>
                <w:sz w:val="18"/>
                <w:bdr w:val="single" w:sz="4" w:space="0" w:color="FFFFFF" w:themeColor="background1"/>
              </w:rPr>
              <w:t xml:space="preserve"> uniquement</w:t>
            </w:r>
          </w:p>
        </w:tc>
      </w:tr>
      <w:tr w:rsidR="00F275B3" w:rsidRPr="00D11170" w14:paraId="5A2AD9DF" w14:textId="77777777" w:rsidTr="00AE7DA1">
        <w:tc>
          <w:tcPr>
            <w:tcW w:w="10405" w:type="dxa"/>
            <w:tcBorders>
              <w:top w:val="single" w:sz="2" w:space="0" w:color="auto"/>
              <w:bottom w:val="single" w:sz="2" w:space="0" w:color="auto"/>
            </w:tcBorders>
          </w:tcPr>
          <w:p w14:paraId="0D413F9A" w14:textId="77777777" w:rsidR="00F275B3" w:rsidRPr="001671BD" w:rsidRDefault="00F275B3" w:rsidP="00C43EE9">
            <w:pPr>
              <w:pStyle w:val="Corpsdetexte2"/>
              <w:spacing w:before="60"/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</w:pP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(Le candidat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lang w:eastAsia="zh-CN"/>
              </w:rPr>
              <w:t xml:space="preserve">postulant à un marché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u w:val="single"/>
                <w:lang w:eastAsia="zh-CN"/>
              </w:rPr>
              <w:t>réservé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en application de l’article LP 225-1 du même code coche la case correspondant à sa situation ou relevant de l’une des catégories qui suivent et pouvant bénéficier d’un droit de préférence en application de l’article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LP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236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noBreakHyphen/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 du code polynésien des marchés publics</w:t>
            </w:r>
            <w:r w:rsidR="00B1461C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(CPMP).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)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</w:t>
            </w:r>
          </w:p>
          <w:p w14:paraId="1B31A0E8" w14:textId="76FD9C59"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24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DD33E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Établissement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travail protégé (article LP 5313-14 du code du travail de la Polynésie française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)</w:t>
            </w:r>
          </w:p>
          <w:p w14:paraId="59F6B354" w14:textId="77777777" w:rsidR="00F275B3" w:rsidRDefault="00F275B3" w:rsidP="005F5A26">
            <w:pPr>
              <w:suppressAutoHyphens/>
              <w:spacing w:before="240"/>
              <w:ind w:left="1134" w:hanging="283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5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G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roupem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ent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producteurs agricoles agréé dans les conditions prévues par la délibération n° 92-219 AT 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ab/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br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22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 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décembre 1992</w:t>
            </w:r>
          </w:p>
          <w:p w14:paraId="684A8F8E" w14:textId="77777777" w:rsidR="00F275B3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6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Artisan au sens de l’article LP 122-3 du code polynésien des marchés publics </w:t>
            </w:r>
          </w:p>
          <w:p w14:paraId="0F7225F6" w14:textId="77777777" w:rsidR="00F275B3" w:rsidRPr="009C7C42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7"/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Société</w:t>
            </w:r>
            <w:r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coopérative </w:t>
            </w:r>
            <w:r w:rsidR="004C0E3D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agricole (loi du pays N°</w:t>
            </w:r>
            <w:r w:rsid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2013-16 du 10 mai 2013)</w:t>
            </w:r>
          </w:p>
          <w:p w14:paraId="29270D02" w14:textId="77777777" w:rsidR="00F275B3" w:rsidRPr="004258F9" w:rsidRDefault="00F275B3" w:rsidP="00D773D3">
            <w:pPr>
              <w:pStyle w:val="TM3"/>
              <w:rPr>
                <w:lang w:eastAsia="zh-CN"/>
              </w:rPr>
            </w:pPr>
          </w:p>
        </w:tc>
      </w:tr>
    </w:tbl>
    <w:p w14:paraId="38F5192D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5"/>
      </w:tblGrid>
      <w:tr w:rsidR="005C450F" w:rsidRPr="00634F39" w14:paraId="2D881206" w14:textId="77777777" w:rsidTr="00AE7DA1">
        <w:tc>
          <w:tcPr>
            <w:tcW w:w="10405" w:type="dxa"/>
            <w:shd w:val="clear" w:color="auto" w:fill="990033"/>
          </w:tcPr>
          <w:p w14:paraId="2DD3B308" w14:textId="77777777" w:rsidR="005C450F" w:rsidRPr="00634F39" w:rsidRDefault="00442B95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F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14:paraId="1A6D8D5B" w14:textId="77777777" w:rsidTr="00AE7DA1">
        <w:tc>
          <w:tcPr>
            <w:tcW w:w="10405" w:type="dxa"/>
          </w:tcPr>
          <w:p w14:paraId="58283B08" w14:textId="77777777"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1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14:paraId="77D4A1AA" w14:textId="77777777"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04C85" w:rsidRPr="00480A79" w14:paraId="5C787DFB" w14:textId="77777777" w:rsidTr="00671C25">
        <w:tc>
          <w:tcPr>
            <w:tcW w:w="10420" w:type="dxa"/>
            <w:shd w:val="clear" w:color="auto" w:fill="990033"/>
          </w:tcPr>
          <w:p w14:paraId="334AED25" w14:textId="77777777" w:rsidR="00F04C85" w:rsidRPr="00480A79" w:rsidRDefault="00232938" w:rsidP="00D773D3">
            <w:pPr>
              <w:pStyle w:val="TM3"/>
            </w:pPr>
            <w:r>
              <w:lastRenderedPageBreak/>
              <w:t>G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14:paraId="2946DCA9" w14:textId="77777777" w:rsidTr="00C35401">
        <w:tc>
          <w:tcPr>
            <w:tcW w:w="10420" w:type="dxa"/>
            <w:tcBorders>
              <w:top w:val="single" w:sz="2" w:space="0" w:color="auto"/>
            </w:tcBorders>
          </w:tcPr>
          <w:p w14:paraId="1585E259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14:paraId="4C4933D8" w14:textId="77777777"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14:paraId="2F56B232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14:paraId="2BFF0201" w14:textId="77777777"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14:paraId="70FCB208" w14:textId="77777777"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14:paraId="1E8C0DB2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C7C42" w:rsidRPr="00480A79" w14:paraId="69DDF5D2" w14:textId="77777777" w:rsidTr="00734965">
        <w:tc>
          <w:tcPr>
            <w:tcW w:w="10420" w:type="dxa"/>
            <w:shd w:val="clear" w:color="auto" w:fill="990033"/>
          </w:tcPr>
          <w:p w14:paraId="7DF63862" w14:textId="77777777" w:rsidR="009C7C42" w:rsidRPr="00480A79" w:rsidRDefault="00232938" w:rsidP="001858AD">
            <w:pPr>
              <w:pStyle w:val="TM3"/>
            </w:pPr>
            <w:r>
              <w:t>H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14:paraId="68BC00B4" w14:textId="77777777" w:rsidTr="00C35401">
        <w:tc>
          <w:tcPr>
            <w:tcW w:w="10420" w:type="dxa"/>
            <w:tcBorders>
              <w:bottom w:val="single" w:sz="2" w:space="0" w:color="auto"/>
            </w:tcBorders>
          </w:tcPr>
          <w:p w14:paraId="032C5AA0" w14:textId="77777777"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, en annexe du présent document, par le candidat pour justifier qu’il a satisfait à ses obligations fiscales et sociales</w:t>
            </w:r>
            <w:proofErr w:type="gramStart"/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  <w:proofErr w:type="gramEnd"/>
          </w:p>
          <w:p w14:paraId="579D5DBA" w14:textId="77777777"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14:paraId="4B218BDA" w14:textId="77777777"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14:paraId="60FF0E86" w14:textId="77777777"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14:paraId="33DD0CD6" w14:textId="77777777"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14:paraId="424245A2" w14:textId="77777777"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14:paraId="0376342B" w14:textId="77777777"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proofErr w:type="gramStart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14:paraId="0F73E43E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03C84" w:rsidRPr="00C6752F" w14:paraId="032CDA62" w14:textId="77777777" w:rsidTr="00734965">
        <w:tc>
          <w:tcPr>
            <w:tcW w:w="10420" w:type="dxa"/>
            <w:shd w:val="clear" w:color="auto" w:fill="990033"/>
          </w:tcPr>
          <w:p w14:paraId="6C07D2BF" w14:textId="77777777" w:rsidR="00E03C84" w:rsidRPr="00C6752F" w:rsidRDefault="00232938" w:rsidP="00D773D3">
            <w:pPr>
              <w:pStyle w:val="TM3"/>
            </w:pPr>
            <w:r>
              <w:t>I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14:paraId="3242745E" w14:textId="77777777" w:rsidTr="008F5697">
        <w:tc>
          <w:tcPr>
            <w:tcW w:w="10420" w:type="dxa"/>
          </w:tcPr>
          <w:p w14:paraId="6AC291C7" w14:textId="77777777"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14:paraId="455F77A1" w14:textId="77777777"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proofErr w:type="spellStart"/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14:paraId="7A7D4163" w14:textId="77777777"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77084D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609E3" w:rsidRPr="008412F3" w14:paraId="4EEF8093" w14:textId="77777777" w:rsidTr="00734965">
        <w:tc>
          <w:tcPr>
            <w:tcW w:w="10420" w:type="dxa"/>
            <w:shd w:val="clear" w:color="auto" w:fill="990033"/>
          </w:tcPr>
          <w:p w14:paraId="038636C3" w14:textId="77777777" w:rsidR="003609E3" w:rsidRDefault="00AE7DA1" w:rsidP="00D773D3">
            <w:pPr>
              <w:pStyle w:val="TM3"/>
            </w:pPr>
            <w:r>
              <w:t>J</w:t>
            </w:r>
            <w:r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14:paraId="2AD843E6" w14:textId="77777777" w:rsidTr="00C35401">
        <w:tc>
          <w:tcPr>
            <w:tcW w:w="10420" w:type="dxa"/>
            <w:shd w:val="clear" w:color="auto" w:fill="FFFFFF" w:themeFill="background1"/>
          </w:tcPr>
          <w:p w14:paraId="552467E9" w14:textId="77777777"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2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14:paraId="70B32DAF" w14:textId="77777777"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14:paraId="24EC7CD3" w14:textId="77777777"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extrait de </w:t>
            </w:r>
            <w:proofErr w:type="spellStart"/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3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14:paraId="1F7D7402" w14:textId="77777777"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14:paraId="45B199DC" w14:textId="77777777"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254BDD" w:rsidRPr="008412F3" w14:paraId="42A31663" w14:textId="77777777" w:rsidTr="00734965">
        <w:tc>
          <w:tcPr>
            <w:tcW w:w="10420" w:type="dxa"/>
            <w:shd w:val="clear" w:color="auto" w:fill="990033"/>
          </w:tcPr>
          <w:p w14:paraId="49685574" w14:textId="77777777" w:rsidR="00254BDD" w:rsidRPr="008412F3" w:rsidRDefault="008D2415" w:rsidP="00D773D3">
            <w:pPr>
              <w:pStyle w:val="TM3"/>
            </w:pPr>
            <w:r w:rsidRPr="008D2415"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14:paraId="75450714" w14:textId="77777777" w:rsidTr="00C35401">
        <w:tc>
          <w:tcPr>
            <w:tcW w:w="10420" w:type="dxa"/>
          </w:tcPr>
          <w:p w14:paraId="059EA63D" w14:textId="77777777"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6B5C74" w:rsidRPr="009E6DDE" w14:paraId="62191D9B" w14:textId="77777777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325C3692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16A652A9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05BDEC26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14:paraId="2E6DD63F" w14:textId="77777777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891BF29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A5F91C4" w14:textId="77777777"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0F67C813" w14:textId="77777777"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B733967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6C100B5" w14:textId="77777777"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14:paraId="742D769C" w14:textId="77777777"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9D61" w14:textId="77777777" w:rsidR="00652A75" w:rsidRDefault="00652A75" w:rsidP="002B5FC8">
      <w:pPr>
        <w:spacing w:before="0"/>
      </w:pPr>
      <w:r>
        <w:separator/>
      </w:r>
    </w:p>
  </w:endnote>
  <w:endnote w:type="continuationSeparator" w:id="0">
    <w:p w14:paraId="6FA641C2" w14:textId="77777777" w:rsidR="00652A75" w:rsidRDefault="00652A75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14:paraId="206608FC" w14:textId="77777777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94F99DE" w14:textId="77777777"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611AECE2" wp14:editId="60FE822D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DCEB4FC" w14:textId="1D58012F" w:rsidR="00BA7C99" w:rsidRPr="004B539F" w:rsidRDefault="00800DC9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MARCHE 202</w:t>
          </w:r>
          <w:r w:rsidR="001F277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 w:rsidR="00DD33E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</w:t>
          </w:r>
          <w:r w:rsidR="001F277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09</w:t>
          </w:r>
          <w:r w:rsidR="00BB3C1F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/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CAPL 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E02117F" w14:textId="77777777"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14:paraId="4B5B924D" w14:textId="77777777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57368D8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789C9E9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C13C643" w14:textId="77777777"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A9D147" w14:textId="77777777"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6CE81EF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13088412" w14:textId="77777777"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451D" w14:textId="77777777" w:rsidR="00652A75" w:rsidRDefault="00652A75" w:rsidP="002B5FC8">
      <w:pPr>
        <w:spacing w:before="0"/>
      </w:pPr>
      <w:r>
        <w:separator/>
      </w:r>
    </w:p>
  </w:footnote>
  <w:footnote w:type="continuationSeparator" w:id="0">
    <w:p w14:paraId="626B6833" w14:textId="77777777" w:rsidR="00652A75" w:rsidRDefault="00652A75" w:rsidP="002B5FC8">
      <w:pPr>
        <w:spacing w:before="0"/>
      </w:pPr>
      <w:r>
        <w:continuationSeparator/>
      </w:r>
    </w:p>
  </w:footnote>
  <w:footnote w:id="1">
    <w:p w14:paraId="67481952" w14:textId="77777777"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2">
    <w:p w14:paraId="54004DD5" w14:textId="77777777"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3">
    <w:p w14:paraId="2AB6C590" w14:textId="77777777"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 w16cid:durableId="1930112856">
    <w:abstractNumId w:val="8"/>
  </w:num>
  <w:num w:numId="2" w16cid:durableId="1200970189">
    <w:abstractNumId w:val="3"/>
  </w:num>
  <w:num w:numId="3" w16cid:durableId="1610161488">
    <w:abstractNumId w:val="10"/>
  </w:num>
  <w:num w:numId="4" w16cid:durableId="1876573028">
    <w:abstractNumId w:val="15"/>
  </w:num>
  <w:num w:numId="5" w16cid:durableId="192227261">
    <w:abstractNumId w:val="4"/>
  </w:num>
  <w:num w:numId="6" w16cid:durableId="950671159">
    <w:abstractNumId w:val="3"/>
  </w:num>
  <w:num w:numId="7" w16cid:durableId="1654722080">
    <w:abstractNumId w:val="6"/>
  </w:num>
  <w:num w:numId="8" w16cid:durableId="76249425">
    <w:abstractNumId w:val="2"/>
  </w:num>
  <w:num w:numId="9" w16cid:durableId="898438362">
    <w:abstractNumId w:val="19"/>
  </w:num>
  <w:num w:numId="10" w16cid:durableId="1983191194">
    <w:abstractNumId w:val="0"/>
  </w:num>
  <w:num w:numId="11" w16cid:durableId="856192962">
    <w:abstractNumId w:val="14"/>
  </w:num>
  <w:num w:numId="12" w16cid:durableId="1016998196">
    <w:abstractNumId w:val="1"/>
  </w:num>
  <w:num w:numId="13" w16cid:durableId="594169917">
    <w:abstractNumId w:val="20"/>
  </w:num>
  <w:num w:numId="14" w16cid:durableId="166555053">
    <w:abstractNumId w:val="18"/>
  </w:num>
  <w:num w:numId="15" w16cid:durableId="1364402237">
    <w:abstractNumId w:val="22"/>
  </w:num>
  <w:num w:numId="16" w16cid:durableId="1201892012">
    <w:abstractNumId w:val="16"/>
  </w:num>
  <w:num w:numId="17" w16cid:durableId="1354646594">
    <w:abstractNumId w:val="7"/>
  </w:num>
  <w:num w:numId="18" w16cid:durableId="177813345">
    <w:abstractNumId w:val="12"/>
  </w:num>
  <w:num w:numId="19" w16cid:durableId="1230070729">
    <w:abstractNumId w:val="17"/>
  </w:num>
  <w:num w:numId="20" w16cid:durableId="1302727881">
    <w:abstractNumId w:val="24"/>
  </w:num>
  <w:num w:numId="21" w16cid:durableId="140392333">
    <w:abstractNumId w:val="6"/>
  </w:num>
  <w:num w:numId="22" w16cid:durableId="1318848882">
    <w:abstractNumId w:val="6"/>
  </w:num>
  <w:num w:numId="23" w16cid:durableId="366491998">
    <w:abstractNumId w:val="6"/>
  </w:num>
  <w:num w:numId="24" w16cid:durableId="313335099">
    <w:abstractNumId w:val="13"/>
  </w:num>
  <w:num w:numId="25" w16cid:durableId="22874406">
    <w:abstractNumId w:val="11"/>
  </w:num>
  <w:num w:numId="26" w16cid:durableId="798106616">
    <w:abstractNumId w:val="25"/>
  </w:num>
  <w:num w:numId="27" w16cid:durableId="1352605479">
    <w:abstractNumId w:val="21"/>
  </w:num>
  <w:num w:numId="28" w16cid:durableId="1654793206">
    <w:abstractNumId w:val="23"/>
  </w:num>
  <w:num w:numId="29" w16cid:durableId="799687525">
    <w:abstractNumId w:val="9"/>
  </w:num>
  <w:num w:numId="30" w16cid:durableId="88383099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F16BB"/>
    <w:rsid w:val="000F2E25"/>
    <w:rsid w:val="0010051C"/>
    <w:rsid w:val="00100DD0"/>
    <w:rsid w:val="001047DC"/>
    <w:rsid w:val="00105D75"/>
    <w:rsid w:val="00113191"/>
    <w:rsid w:val="00115257"/>
    <w:rsid w:val="0012014E"/>
    <w:rsid w:val="00125F4A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5B48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3BDC"/>
    <w:rsid w:val="001D4A44"/>
    <w:rsid w:val="001D7435"/>
    <w:rsid w:val="001E6A95"/>
    <w:rsid w:val="001F2770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3F02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B56B1"/>
    <w:rsid w:val="003C04AB"/>
    <w:rsid w:val="003C0651"/>
    <w:rsid w:val="003C15FB"/>
    <w:rsid w:val="003C2B99"/>
    <w:rsid w:val="003C7024"/>
    <w:rsid w:val="003C71AB"/>
    <w:rsid w:val="003D2879"/>
    <w:rsid w:val="003D2987"/>
    <w:rsid w:val="003D6B25"/>
    <w:rsid w:val="003E46CE"/>
    <w:rsid w:val="003E712D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92C13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B6116"/>
    <w:rsid w:val="005C450F"/>
    <w:rsid w:val="005C7208"/>
    <w:rsid w:val="005D21FA"/>
    <w:rsid w:val="005D5A00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2A75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3ED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0DC9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7081B"/>
    <w:rsid w:val="0087426D"/>
    <w:rsid w:val="00892BF6"/>
    <w:rsid w:val="008A1CA2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006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6FCE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373D0"/>
    <w:rsid w:val="00B464AE"/>
    <w:rsid w:val="00B501A1"/>
    <w:rsid w:val="00B55BB4"/>
    <w:rsid w:val="00B63529"/>
    <w:rsid w:val="00B73BF4"/>
    <w:rsid w:val="00B92B21"/>
    <w:rsid w:val="00B944CD"/>
    <w:rsid w:val="00B96D94"/>
    <w:rsid w:val="00BA0B20"/>
    <w:rsid w:val="00BA4C47"/>
    <w:rsid w:val="00BA7C99"/>
    <w:rsid w:val="00BB01F8"/>
    <w:rsid w:val="00BB3C1F"/>
    <w:rsid w:val="00BB4525"/>
    <w:rsid w:val="00BB5EB0"/>
    <w:rsid w:val="00BB63A4"/>
    <w:rsid w:val="00BC3AC6"/>
    <w:rsid w:val="00BC44B9"/>
    <w:rsid w:val="00BC71E1"/>
    <w:rsid w:val="00BD045A"/>
    <w:rsid w:val="00BD11C1"/>
    <w:rsid w:val="00BD1D7B"/>
    <w:rsid w:val="00BD537B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0AC3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4776C"/>
    <w:rsid w:val="00D53565"/>
    <w:rsid w:val="00D55CED"/>
    <w:rsid w:val="00D65BB4"/>
    <w:rsid w:val="00D6634F"/>
    <w:rsid w:val="00D73DD0"/>
    <w:rsid w:val="00D747E6"/>
    <w:rsid w:val="00D76D0F"/>
    <w:rsid w:val="00D7732C"/>
    <w:rsid w:val="00D773D3"/>
    <w:rsid w:val="00D81CED"/>
    <w:rsid w:val="00D847B9"/>
    <w:rsid w:val="00D864FF"/>
    <w:rsid w:val="00D86C04"/>
    <w:rsid w:val="00D927AD"/>
    <w:rsid w:val="00D92E85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33E0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0C33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71991"/>
    <w:rsid w:val="00E855BA"/>
    <w:rsid w:val="00E934E4"/>
    <w:rsid w:val="00E96DCF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6691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  <w:style w:type="paragraph" w:customStyle="1" w:styleId="Destinataire">
    <w:name w:val="Destinataire"/>
    <w:basedOn w:val="Normal"/>
    <w:rsid w:val="00D4776C"/>
    <w:pPr>
      <w:spacing w:before="0"/>
      <w:jc w:val="center"/>
    </w:pPr>
    <w:rPr>
      <w:rFonts w:eastAsia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E531-A516-374B-AE86-94D1B5C0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Marc FABRESSE</cp:lastModifiedBy>
  <cp:revision>16</cp:revision>
  <cp:lastPrinted>2018-05-29T01:41:00Z</cp:lastPrinted>
  <dcterms:created xsi:type="dcterms:W3CDTF">2021-07-18T17:53:00Z</dcterms:created>
  <dcterms:modified xsi:type="dcterms:W3CDTF">2025-07-12T00:05:00Z</dcterms:modified>
</cp:coreProperties>
</file>